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E" w:rsidRPr="00336233" w:rsidRDefault="007E753E" w:rsidP="007E753E">
      <w:pPr>
        <w:spacing w:after="120"/>
        <w:ind w:left="283"/>
        <w:jc w:val="right"/>
        <w:rPr>
          <w:b/>
          <w:color w:val="000000" w:themeColor="text1"/>
        </w:rPr>
      </w:pPr>
      <w:r w:rsidRPr="00336233">
        <w:rPr>
          <w:b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17E4FED8" wp14:editId="471150AD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33">
        <w:rPr>
          <w:b/>
        </w:rPr>
        <w:t>Załącznik Nr 5 do SWZ</w:t>
      </w:r>
      <w:r w:rsidRPr="00336233">
        <w:rPr>
          <w:b/>
        </w:rPr>
        <w:br/>
      </w:r>
      <w:r w:rsidRPr="00336233">
        <w:rPr>
          <w:b/>
          <w:color w:val="000000" w:themeColor="text1"/>
        </w:rPr>
        <w:t xml:space="preserve">Nr sprawy </w:t>
      </w:r>
      <w:r>
        <w:rPr>
          <w:b/>
          <w:color w:val="000000" w:themeColor="text1"/>
        </w:rPr>
        <w:t>1</w:t>
      </w:r>
      <w:r w:rsidR="0035113E">
        <w:rPr>
          <w:b/>
          <w:color w:val="000000" w:themeColor="text1"/>
        </w:rPr>
        <w:t>30</w:t>
      </w:r>
      <w:r w:rsidRPr="00336233">
        <w:rPr>
          <w:b/>
          <w:color w:val="000000" w:themeColor="text1"/>
        </w:rPr>
        <w:t>/2021</w:t>
      </w:r>
    </w:p>
    <w:p w:rsidR="007E753E" w:rsidRPr="00336233" w:rsidRDefault="007E753E" w:rsidP="007E753E">
      <w:pPr>
        <w:spacing w:line="279" w:lineRule="exact"/>
        <w:rPr>
          <w:rFonts w:eastAsia="Times New Roman"/>
        </w:rPr>
      </w:pPr>
    </w:p>
    <w:p w:rsidR="007E753E" w:rsidRPr="00336233" w:rsidRDefault="007E753E" w:rsidP="007E753E">
      <w:pPr>
        <w:spacing w:line="279" w:lineRule="exact"/>
        <w:rPr>
          <w:rFonts w:eastAsia="Times New Roman"/>
        </w:rPr>
      </w:pPr>
    </w:p>
    <w:p w:rsidR="007E753E" w:rsidRPr="00336233" w:rsidRDefault="007E753E" w:rsidP="007E753E">
      <w:pPr>
        <w:spacing w:line="279" w:lineRule="exact"/>
        <w:rPr>
          <w:rFonts w:eastAsia="Times New Roman"/>
        </w:rPr>
      </w:pPr>
    </w:p>
    <w:p w:rsidR="007E753E" w:rsidRPr="00336233" w:rsidRDefault="007E753E" w:rsidP="007E753E">
      <w:pPr>
        <w:tabs>
          <w:tab w:val="center" w:pos="1620"/>
        </w:tabs>
        <w:spacing w:after="120"/>
        <w:rPr>
          <w:sz w:val="22"/>
          <w:szCs w:val="22"/>
        </w:rPr>
      </w:pPr>
      <w:r w:rsidRPr="00336233">
        <w:rPr>
          <w:sz w:val="22"/>
          <w:szCs w:val="22"/>
        </w:rPr>
        <w:t xml:space="preserve">           .....................................</w:t>
      </w:r>
    </w:p>
    <w:p w:rsidR="007E753E" w:rsidRPr="00336233" w:rsidRDefault="007E753E" w:rsidP="007E753E">
      <w:pPr>
        <w:tabs>
          <w:tab w:val="center" w:pos="1620"/>
        </w:tabs>
        <w:spacing w:after="120"/>
        <w:rPr>
          <w:sz w:val="12"/>
          <w:szCs w:val="12"/>
        </w:rPr>
      </w:pPr>
      <w:r w:rsidRPr="00336233">
        <w:rPr>
          <w:sz w:val="22"/>
          <w:szCs w:val="22"/>
        </w:rPr>
        <w:tab/>
      </w:r>
      <w:r w:rsidRPr="00336233">
        <w:rPr>
          <w:sz w:val="12"/>
          <w:szCs w:val="12"/>
        </w:rPr>
        <w:t>(nazwa i adres firmy – wykonawcy)</w:t>
      </w:r>
    </w:p>
    <w:p w:rsidR="007E753E" w:rsidRPr="00336233" w:rsidRDefault="007E753E" w:rsidP="007E753E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7E753E" w:rsidRPr="00336233" w:rsidRDefault="007E753E" w:rsidP="007E753E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7E753E" w:rsidRPr="00336233" w:rsidRDefault="007E753E" w:rsidP="007E753E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7E753E" w:rsidRPr="00336233" w:rsidRDefault="007E753E" w:rsidP="007E753E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 xml:space="preserve">OŚWIADCZENIE </w:t>
      </w:r>
    </w:p>
    <w:p w:rsidR="007E753E" w:rsidRPr="00336233" w:rsidRDefault="007E753E" w:rsidP="007E753E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>(powiązania kapitałowe)</w:t>
      </w:r>
    </w:p>
    <w:p w:rsidR="007E753E" w:rsidRPr="00336233" w:rsidRDefault="007E753E" w:rsidP="007E753E">
      <w:pPr>
        <w:jc w:val="center"/>
        <w:rPr>
          <w:b/>
          <w:sz w:val="22"/>
          <w:szCs w:val="22"/>
        </w:rPr>
      </w:pPr>
    </w:p>
    <w:p w:rsidR="007E753E" w:rsidRPr="00336233" w:rsidRDefault="007E753E" w:rsidP="007E753E">
      <w:pPr>
        <w:autoSpaceDE w:val="0"/>
        <w:rPr>
          <w:b/>
          <w:sz w:val="22"/>
          <w:szCs w:val="22"/>
        </w:rPr>
      </w:pPr>
    </w:p>
    <w:p w:rsidR="007E753E" w:rsidRPr="00336233" w:rsidRDefault="007E753E" w:rsidP="007E753E">
      <w:pPr>
        <w:rPr>
          <w:i/>
          <w:sz w:val="20"/>
          <w:szCs w:val="20"/>
        </w:rPr>
      </w:pPr>
      <w:r w:rsidRPr="00336233">
        <w:rPr>
          <w:sz w:val="22"/>
          <w:szCs w:val="22"/>
          <w:u w:val="single"/>
        </w:rPr>
        <w:t xml:space="preserve">dot. postępowania o udzielenie zamówienia publicznego na dostawę </w:t>
      </w:r>
      <w:r w:rsidRPr="00336233">
        <w:t xml:space="preserve">: </w:t>
      </w:r>
      <w:r w:rsidR="0035113E" w:rsidRPr="00855952">
        <w:rPr>
          <w:i/>
          <w:sz w:val="20"/>
          <w:szCs w:val="20"/>
        </w:rPr>
        <w:t>„Usługę wywozu gnojowicy wraz z mieszaniem jej  w zbiornikach i wymieszanie z   glebą   za pomocą brony talerzowej lub grubera w ilości 10000 m</w:t>
      </w:r>
      <w:r w:rsidR="0035113E" w:rsidRPr="00855952">
        <w:rPr>
          <w:i/>
          <w:sz w:val="20"/>
          <w:szCs w:val="20"/>
          <w:vertAlign w:val="superscript"/>
        </w:rPr>
        <w:t>3</w:t>
      </w:r>
      <w:r w:rsidR="0035113E" w:rsidRPr="00855952">
        <w:rPr>
          <w:i/>
          <w:sz w:val="20"/>
          <w:szCs w:val="20"/>
        </w:rPr>
        <w:t>”</w:t>
      </w:r>
    </w:p>
    <w:p w:rsidR="007E753E" w:rsidRPr="00336233" w:rsidRDefault="007E753E" w:rsidP="007E753E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7E753E" w:rsidRPr="00336233" w:rsidRDefault="007E753E" w:rsidP="007E753E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7E753E" w:rsidRDefault="007E753E" w:rsidP="007E753E">
      <w:pPr>
        <w:widowControl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Wykonawca, w terminie 3 dni od daty zamieszczenia przez Zamawiającego na stronie internetowej informacji, o której mowa w art. 222 ust. 5 </w:t>
      </w:r>
      <w:r>
        <w:rPr>
          <w:rFonts w:eastAsia="Calibri"/>
          <w:color w:val="000000"/>
          <w:sz w:val="23"/>
          <w:szCs w:val="23"/>
        </w:rPr>
        <w:t xml:space="preserve">ustawy </w:t>
      </w:r>
      <w:proofErr w:type="spellStart"/>
      <w:r>
        <w:rPr>
          <w:rFonts w:eastAsia="Calibri"/>
          <w:color w:val="000000"/>
          <w:sz w:val="23"/>
          <w:szCs w:val="23"/>
        </w:rPr>
        <w:t>Pzp</w:t>
      </w:r>
      <w:proofErr w:type="spellEnd"/>
      <w:r>
        <w:rPr>
          <w:rFonts w:eastAsia="Calibri"/>
          <w:b/>
          <w:bCs/>
          <w:color w:val="000000"/>
          <w:sz w:val="23"/>
          <w:szCs w:val="23"/>
        </w:rPr>
        <w:t xml:space="preserve">, przekazuje Zamawiającemu oświadczenie o przynależności lub braku przynależności do tej samej grupy kapitałowej, </w:t>
      </w:r>
      <w:r>
        <w:rPr>
          <w:rFonts w:eastAsia="Calibri"/>
          <w:color w:val="000000"/>
          <w:sz w:val="23"/>
          <w:szCs w:val="23"/>
        </w:rPr>
        <w:t xml:space="preserve">o której mowa w art. 108 ust. 1 pkt 6 ustawy </w:t>
      </w:r>
      <w:proofErr w:type="spellStart"/>
      <w:r>
        <w:rPr>
          <w:rFonts w:eastAsia="Calibri"/>
          <w:color w:val="000000"/>
          <w:sz w:val="23"/>
          <w:szCs w:val="23"/>
        </w:rPr>
        <w:t>Pzp</w:t>
      </w:r>
      <w:proofErr w:type="spellEnd"/>
      <w:r>
        <w:rPr>
          <w:rFonts w:eastAsia="Calibri"/>
          <w:color w:val="000000"/>
          <w:sz w:val="23"/>
          <w:szCs w:val="23"/>
        </w:rPr>
        <w:t xml:space="preserve">. </w:t>
      </w: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7E753E" w:rsidRPr="00336233" w:rsidRDefault="007E753E" w:rsidP="007E753E">
      <w:pPr>
        <w:rPr>
          <w:i/>
          <w:sz w:val="20"/>
          <w:szCs w:val="20"/>
        </w:rPr>
      </w:pPr>
      <w:r w:rsidRPr="00336233">
        <w:rPr>
          <w:sz w:val="23"/>
          <w:szCs w:val="23"/>
        </w:rPr>
        <w:t xml:space="preserve">Nawiązując do postępowania na dostawę  </w:t>
      </w:r>
      <w:r w:rsidR="0035113E" w:rsidRPr="00855952">
        <w:rPr>
          <w:i/>
          <w:sz w:val="20"/>
          <w:szCs w:val="20"/>
        </w:rPr>
        <w:t>„Usługę wywozu gnojowicy wraz z mieszaniem jej  w zbiornikach i wymieszanie z   glebą   za pomocą brony talerzowej lub grubera w ilości 10000 m</w:t>
      </w:r>
      <w:r w:rsidR="0035113E" w:rsidRPr="00855952">
        <w:rPr>
          <w:i/>
          <w:sz w:val="20"/>
          <w:szCs w:val="20"/>
          <w:vertAlign w:val="superscript"/>
        </w:rPr>
        <w:t>3</w:t>
      </w:r>
      <w:r w:rsidR="0035113E" w:rsidRPr="00855952">
        <w:rPr>
          <w:i/>
          <w:sz w:val="20"/>
          <w:szCs w:val="20"/>
        </w:rPr>
        <w:t>”</w:t>
      </w:r>
    </w:p>
    <w:p w:rsidR="007E753E" w:rsidRPr="00336233" w:rsidRDefault="007E753E" w:rsidP="007E753E">
      <w:pPr>
        <w:rPr>
          <w:i/>
          <w:sz w:val="22"/>
          <w:szCs w:val="22"/>
        </w:rPr>
      </w:pPr>
      <w:r w:rsidRPr="00336233">
        <w:rPr>
          <w:b/>
          <w:bCs/>
          <w:sz w:val="23"/>
          <w:szCs w:val="23"/>
        </w:rPr>
        <w:t xml:space="preserve">oświadczamy, że: </w:t>
      </w: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 xml:space="preserve">nie należymy do tej samej grupy kapitałowej z żadnym z wykonawców, którzy złożyli ofertę </w:t>
      </w:r>
      <w:r>
        <w:rPr>
          <w:rFonts w:eastAsia="Calibri"/>
          <w:b/>
          <w:bCs/>
          <w:color w:val="000000"/>
          <w:sz w:val="23"/>
          <w:szCs w:val="23"/>
        </w:rPr>
        <w:br/>
      </w:r>
      <w:r w:rsidRPr="00336233">
        <w:rPr>
          <w:rFonts w:eastAsia="Calibri"/>
          <w:b/>
          <w:bCs/>
          <w:color w:val="000000"/>
          <w:sz w:val="23"/>
          <w:szCs w:val="23"/>
        </w:rPr>
        <w:t>w niniejszym postępowaniu 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</w:p>
    <w:p w:rsidR="007E753E" w:rsidRPr="00336233" w:rsidRDefault="007E753E" w:rsidP="007E753E">
      <w:pPr>
        <w:widowControl/>
        <w:autoSpaceDE w:val="0"/>
        <w:ind w:firstLine="18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lub </w:t>
      </w: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>należymy do tej samej grupy kapitałowej z następującymi Wykonawcami *</w:t>
      </w:r>
      <w:r w:rsidRPr="00336233">
        <w:rPr>
          <w:rFonts w:eastAsia="Calibri"/>
          <w:b/>
          <w:bCs/>
          <w:color w:val="000000"/>
          <w:sz w:val="16"/>
          <w:szCs w:val="16"/>
        </w:rPr>
        <w:t xml:space="preserve">) </w:t>
      </w: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w rozumieniu ustawy z dnia 16.02.2007r. o ochronie konkurencji i konsumentów. </w:t>
      </w: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color w:val="000000"/>
          <w:sz w:val="23"/>
          <w:szCs w:val="23"/>
        </w:rPr>
        <w:t>Lista Wykonawców składających ofertę w niniejszy postępowaniu, należących do tej samej grupy kapitałowej 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  <w:r w:rsidRPr="00336233">
        <w:rPr>
          <w:rFonts w:eastAsia="Calibri"/>
          <w:color w:val="000000"/>
          <w:sz w:val="16"/>
          <w:szCs w:val="16"/>
        </w:rPr>
        <w:br/>
      </w:r>
    </w:p>
    <w:p w:rsidR="007E753E" w:rsidRPr="00336233" w:rsidRDefault="007E753E" w:rsidP="007E753E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7E753E" w:rsidRPr="00336233" w:rsidRDefault="007E753E" w:rsidP="007E753E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7E753E" w:rsidRPr="00336233" w:rsidRDefault="007E753E" w:rsidP="007E753E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7E753E" w:rsidRPr="00336233" w:rsidRDefault="007E753E" w:rsidP="007E753E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>Wraz ze złożeniem oświadczenia, Wykonawca może przedstawić dowody, że powiązania z innym wykonawcą nie prowadzą do zakłócenia konkurencji w postępowaniu o udzielenie zamówienia</w:t>
      </w:r>
    </w:p>
    <w:p w:rsidR="007E753E" w:rsidRPr="00336233" w:rsidRDefault="007E753E" w:rsidP="007E753E">
      <w:pPr>
        <w:ind w:right="-2"/>
        <w:jc w:val="both"/>
        <w:rPr>
          <w:color w:val="000000"/>
        </w:rPr>
      </w:pPr>
    </w:p>
    <w:p w:rsidR="007E753E" w:rsidRPr="00336233" w:rsidRDefault="007E753E" w:rsidP="007E753E">
      <w:pPr>
        <w:ind w:right="-2"/>
        <w:jc w:val="both"/>
        <w:rPr>
          <w:color w:val="000000"/>
        </w:rPr>
      </w:pPr>
      <w:r w:rsidRPr="00336233">
        <w:rPr>
          <w:color w:val="000000"/>
        </w:rPr>
        <w:t xml:space="preserve">.................................                                     </w:t>
      </w:r>
    </w:p>
    <w:p w:rsidR="007E753E" w:rsidRPr="00336233" w:rsidRDefault="007E753E" w:rsidP="007E753E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 xml:space="preserve">        miejscowość, data</w:t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  <w:t xml:space="preserve">                                              </w:t>
      </w:r>
    </w:p>
    <w:p w:rsidR="007E753E" w:rsidRDefault="007E753E" w:rsidP="007E753E">
      <w:pPr>
        <w:autoSpaceDE w:val="0"/>
        <w:jc w:val="both"/>
        <w:rPr>
          <w:i/>
          <w:color w:val="000000"/>
          <w:sz w:val="16"/>
          <w:szCs w:val="16"/>
        </w:rPr>
      </w:pPr>
      <w:bookmarkStart w:id="0" w:name="_GoBack"/>
      <w:bookmarkEnd w:id="0"/>
    </w:p>
    <w:p w:rsidR="007E753E" w:rsidRDefault="007E753E" w:rsidP="007E753E">
      <w:pPr>
        <w:autoSpaceDE w:val="0"/>
        <w:jc w:val="both"/>
        <w:rPr>
          <w:i/>
          <w:color w:val="000000"/>
          <w:sz w:val="16"/>
          <w:szCs w:val="16"/>
        </w:rPr>
      </w:pPr>
    </w:p>
    <w:p w:rsidR="007E753E" w:rsidRPr="00336233" w:rsidRDefault="007E753E" w:rsidP="007E753E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>* niepotrzebne skreślić</w:t>
      </w:r>
    </w:p>
    <w:p w:rsidR="00790EE4" w:rsidRPr="00336233" w:rsidRDefault="00790EE4" w:rsidP="00336233">
      <w:pPr>
        <w:autoSpaceDE w:val="0"/>
        <w:jc w:val="both"/>
        <w:rPr>
          <w:i/>
          <w:color w:val="000000"/>
          <w:sz w:val="16"/>
          <w:szCs w:val="16"/>
        </w:rPr>
      </w:pPr>
    </w:p>
    <w:sectPr w:rsidR="00790EE4" w:rsidRPr="00336233" w:rsidSect="00D0018A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DBD4A" wp14:editId="6C83A0EA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35113E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46CA0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113E"/>
    <w:rsid w:val="00352636"/>
    <w:rsid w:val="003604E1"/>
    <w:rsid w:val="00362F15"/>
    <w:rsid w:val="003647B4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213A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4D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25D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0BC3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6B31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B657F"/>
    <w:rsid w:val="005C19ED"/>
    <w:rsid w:val="005C5371"/>
    <w:rsid w:val="005C58CE"/>
    <w:rsid w:val="005C76A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378AC"/>
    <w:rsid w:val="00640582"/>
    <w:rsid w:val="006429B1"/>
    <w:rsid w:val="00644454"/>
    <w:rsid w:val="006476F4"/>
    <w:rsid w:val="0065202F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1AC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E753E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1CF8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36C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2182"/>
    <w:rsid w:val="009F3455"/>
    <w:rsid w:val="009F4E49"/>
    <w:rsid w:val="009F5505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5E6F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3DB4"/>
    <w:rsid w:val="00BB59E3"/>
    <w:rsid w:val="00BB5E9D"/>
    <w:rsid w:val="00BC52F1"/>
    <w:rsid w:val="00BD0A50"/>
    <w:rsid w:val="00BD3C42"/>
    <w:rsid w:val="00BD6B75"/>
    <w:rsid w:val="00BD781B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2FAF"/>
    <w:rsid w:val="00CD7CEB"/>
    <w:rsid w:val="00CE1F0E"/>
    <w:rsid w:val="00CE768E"/>
    <w:rsid w:val="00CF5CFE"/>
    <w:rsid w:val="00CF6969"/>
    <w:rsid w:val="00CF7E68"/>
    <w:rsid w:val="00D0018A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4DD8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2D26"/>
    <w:rsid w:val="00EC5D78"/>
    <w:rsid w:val="00ED1AB1"/>
    <w:rsid w:val="00ED1C8F"/>
    <w:rsid w:val="00ED6B17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225E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D8C8-E2A7-4C79-9BF9-74B98A4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2035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Iwona Kozłowska</cp:lastModifiedBy>
  <cp:revision>341</cp:revision>
  <cp:lastPrinted>2021-04-22T18:53:00Z</cp:lastPrinted>
  <dcterms:created xsi:type="dcterms:W3CDTF">2021-01-07T07:29:00Z</dcterms:created>
  <dcterms:modified xsi:type="dcterms:W3CDTF">2021-07-15T08:25:00Z</dcterms:modified>
</cp:coreProperties>
</file>